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478AF" w14:textId="77777777" w:rsidR="0009588D" w:rsidRDefault="0009588D" w:rsidP="00E8697B">
      <w:pPr>
        <w:jc w:val="both"/>
        <w:rPr>
          <w:b/>
          <w:bCs/>
          <w:lang w:val="es-ES_tradnl"/>
        </w:rPr>
      </w:pPr>
    </w:p>
    <w:p w14:paraId="7562A28F" w14:textId="58CB6F40" w:rsidR="00557DE5" w:rsidRPr="0009588D" w:rsidRDefault="0009588D" w:rsidP="00E8697B">
      <w:pPr>
        <w:jc w:val="both"/>
        <w:rPr>
          <w:sz w:val="40"/>
          <w:szCs w:val="40"/>
          <w:lang w:val="es-ES_tradnl"/>
        </w:rPr>
      </w:pPr>
      <w:r w:rsidRPr="0009588D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F7C889D" wp14:editId="07AEF768">
            <wp:simplePos x="0" y="0"/>
            <wp:positionH relativeFrom="margin">
              <wp:posOffset>-121920</wp:posOffset>
            </wp:positionH>
            <wp:positionV relativeFrom="margin">
              <wp:posOffset>-289560</wp:posOffset>
            </wp:positionV>
            <wp:extent cx="5400040" cy="4526915"/>
            <wp:effectExtent l="0" t="0" r="0" b="6985"/>
            <wp:wrapSquare wrapText="bothSides"/>
            <wp:docPr id="444958258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958258" name="Imagen 2" descr="Diagrama&#10;&#10;Descripción generada automá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26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7DE5" w:rsidRPr="0009588D">
        <w:rPr>
          <w:b/>
          <w:bCs/>
          <w:sz w:val="40"/>
          <w:szCs w:val="40"/>
          <w:lang w:val="es-ES_tradnl"/>
        </w:rPr>
        <w:t>Proyecto</w:t>
      </w:r>
      <w:r w:rsidR="00557DE5" w:rsidRPr="0009588D">
        <w:rPr>
          <w:sz w:val="40"/>
          <w:szCs w:val="40"/>
          <w:lang w:val="es-ES_tradnl"/>
        </w:rPr>
        <w:t xml:space="preserve">: </w:t>
      </w:r>
      <w:proofErr w:type="spellStart"/>
      <w:r w:rsidR="00557DE5" w:rsidRPr="0009588D">
        <w:rPr>
          <w:i/>
          <w:iCs/>
          <w:sz w:val="40"/>
          <w:szCs w:val="40"/>
          <w:lang w:val="es-ES_tradnl"/>
        </w:rPr>
        <w:t>APAdrina</w:t>
      </w:r>
      <w:proofErr w:type="spellEnd"/>
      <w:r w:rsidR="00557DE5" w:rsidRPr="0009588D">
        <w:rPr>
          <w:i/>
          <w:iCs/>
          <w:sz w:val="40"/>
          <w:szCs w:val="40"/>
          <w:lang w:val="es-ES_tradnl"/>
        </w:rPr>
        <w:t xml:space="preserve"> libros, </w:t>
      </w:r>
      <w:proofErr w:type="spellStart"/>
      <w:r w:rsidR="00557DE5" w:rsidRPr="0009588D">
        <w:rPr>
          <w:i/>
          <w:iCs/>
          <w:sz w:val="40"/>
          <w:szCs w:val="40"/>
          <w:lang w:val="es-ES_tradnl"/>
        </w:rPr>
        <w:t>AMAdrina</w:t>
      </w:r>
      <w:proofErr w:type="spellEnd"/>
      <w:r w:rsidR="00557DE5" w:rsidRPr="0009588D">
        <w:rPr>
          <w:i/>
          <w:iCs/>
          <w:sz w:val="40"/>
          <w:szCs w:val="40"/>
          <w:lang w:val="es-ES_tradnl"/>
        </w:rPr>
        <w:t xml:space="preserve"> librerías</w:t>
      </w:r>
    </w:p>
    <w:p w14:paraId="17944D03" w14:textId="7A182550" w:rsidR="00E8697B" w:rsidRPr="00557DE5" w:rsidRDefault="009F4B8E" w:rsidP="00E8697B">
      <w:pPr>
        <w:jc w:val="both"/>
        <w:rPr>
          <w:lang w:val="es-ES_tradnl"/>
        </w:rPr>
      </w:pPr>
      <w:r w:rsidRPr="00557DE5">
        <w:rPr>
          <w:lang w:val="es-ES_tradnl"/>
        </w:rPr>
        <w:t>Amamos l</w:t>
      </w:r>
      <w:r w:rsidR="006C20B9" w:rsidRPr="00557DE5">
        <w:rPr>
          <w:lang w:val="es-ES_tradnl"/>
        </w:rPr>
        <w:t>os cuentos y l</w:t>
      </w:r>
      <w:r w:rsidR="006C20B9" w:rsidRPr="00557DE5">
        <w:rPr>
          <w:lang w:val="es-ES_tradnl"/>
        </w:rPr>
        <w:t>os</w:t>
      </w:r>
      <w:r w:rsidR="006C20B9" w:rsidRPr="00557DE5">
        <w:rPr>
          <w:lang w:val="es-ES_tradnl"/>
        </w:rPr>
        <w:t xml:space="preserve"> libros</w:t>
      </w:r>
      <w:r w:rsidRPr="00557DE5">
        <w:rPr>
          <w:lang w:val="es-ES_tradnl"/>
        </w:rPr>
        <w:t xml:space="preserve"> por toda la cultura y la educación que nos ofrecen, </w:t>
      </w:r>
      <w:r w:rsidR="00E8697B" w:rsidRPr="00557DE5">
        <w:rPr>
          <w:lang w:val="es-ES_tradnl"/>
        </w:rPr>
        <w:t>porque</w:t>
      </w:r>
      <w:r w:rsidRPr="00557DE5">
        <w:rPr>
          <w:lang w:val="es-ES_tradnl"/>
        </w:rPr>
        <w:t xml:space="preserve"> nos hacen crecer, imaginar otra realidad, vivir aventuras, conocer personajes, empatizar y sentir emociones.  </w:t>
      </w:r>
      <w:r w:rsidR="00E8697B" w:rsidRPr="00557DE5">
        <w:rPr>
          <w:lang w:val="es-ES_tradnl"/>
        </w:rPr>
        <w:t xml:space="preserve">Por ello, </w:t>
      </w:r>
      <w:r w:rsidR="00557DE5" w:rsidRPr="00557DE5">
        <w:rPr>
          <w:lang w:val="es-ES_tradnl"/>
        </w:rPr>
        <w:t>necesitamos libros</w:t>
      </w:r>
      <w:r w:rsidRPr="00557DE5">
        <w:rPr>
          <w:lang w:val="es-ES_tradnl"/>
        </w:rPr>
        <w:t xml:space="preserve"> sin </w:t>
      </w:r>
      <w:r w:rsidR="00E8697B" w:rsidRPr="00557DE5">
        <w:rPr>
          <w:lang w:val="es-ES_tradnl"/>
        </w:rPr>
        <w:t xml:space="preserve">barro </w:t>
      </w:r>
      <w:r w:rsidR="00F2602E" w:rsidRPr="00557DE5">
        <w:rPr>
          <w:lang w:val="es-ES_tradnl"/>
        </w:rPr>
        <w:t>y nuestras</w:t>
      </w:r>
      <w:r w:rsidR="006C20B9" w:rsidRPr="00557DE5">
        <w:rPr>
          <w:lang w:val="es-ES_tradnl"/>
        </w:rPr>
        <w:t xml:space="preserve"> bibliotecas escolares </w:t>
      </w:r>
      <w:r w:rsidRPr="00557DE5">
        <w:rPr>
          <w:lang w:val="es-ES_tradnl"/>
        </w:rPr>
        <w:t xml:space="preserve">han quedado </w:t>
      </w:r>
      <w:r w:rsidR="006C20B9" w:rsidRPr="00557DE5">
        <w:rPr>
          <w:lang w:val="es-ES_tradnl"/>
        </w:rPr>
        <w:t xml:space="preserve">devastadas </w:t>
      </w:r>
      <w:r w:rsidR="00F2602E" w:rsidRPr="00557DE5">
        <w:rPr>
          <w:lang w:val="es-ES_tradnl"/>
        </w:rPr>
        <w:t>en</w:t>
      </w:r>
      <w:r w:rsidR="006C20B9" w:rsidRPr="00557DE5">
        <w:rPr>
          <w:lang w:val="es-ES_tradnl"/>
        </w:rPr>
        <w:t xml:space="preserve"> </w:t>
      </w:r>
      <w:r w:rsidR="006C20B9" w:rsidRPr="00557DE5">
        <w:rPr>
          <w:lang w:val="es-ES_tradnl"/>
        </w:rPr>
        <w:t>l</w:t>
      </w:r>
      <w:r w:rsidR="006C20B9" w:rsidRPr="00557DE5">
        <w:rPr>
          <w:lang w:val="es-ES_tradnl"/>
        </w:rPr>
        <w:t>os</w:t>
      </w:r>
      <w:r w:rsidR="006C20B9" w:rsidRPr="00557DE5">
        <w:rPr>
          <w:lang w:val="es-ES_tradnl"/>
        </w:rPr>
        <w:t xml:space="preserve"> col</w:t>
      </w:r>
      <w:r w:rsidR="006C20B9" w:rsidRPr="00557DE5">
        <w:rPr>
          <w:lang w:val="es-ES_tradnl"/>
        </w:rPr>
        <w:t>e</w:t>
      </w:r>
      <w:r w:rsidRPr="00557DE5">
        <w:rPr>
          <w:lang w:val="es-ES_tradnl"/>
        </w:rPr>
        <w:t xml:space="preserve">gios y </w:t>
      </w:r>
      <w:r w:rsidR="00F2602E" w:rsidRPr="00557DE5">
        <w:rPr>
          <w:lang w:val="es-ES_tradnl"/>
        </w:rPr>
        <w:t>en</w:t>
      </w:r>
      <w:r w:rsidRPr="00557DE5">
        <w:rPr>
          <w:lang w:val="es-ES_tradnl"/>
        </w:rPr>
        <w:t xml:space="preserve"> los</w:t>
      </w:r>
      <w:r w:rsidR="006C20B9" w:rsidRPr="00557DE5">
        <w:rPr>
          <w:lang w:val="es-ES_tradnl"/>
        </w:rPr>
        <w:t xml:space="preserve"> </w:t>
      </w:r>
      <w:r w:rsidR="006C20B9" w:rsidRPr="00557DE5">
        <w:rPr>
          <w:lang w:val="es-ES_tradnl"/>
        </w:rPr>
        <w:t>I</w:t>
      </w:r>
      <w:r w:rsidR="006C20B9" w:rsidRPr="00557DE5">
        <w:rPr>
          <w:lang w:val="es-ES_tradnl"/>
        </w:rPr>
        <w:t xml:space="preserve">ES afectados por la Dana. </w:t>
      </w:r>
      <w:r w:rsidR="00F2602E" w:rsidRPr="00557DE5">
        <w:rPr>
          <w:lang w:val="es-ES_tradnl"/>
        </w:rPr>
        <w:t>A su vez, l</w:t>
      </w:r>
      <w:r w:rsidR="006C20B9" w:rsidRPr="00557DE5">
        <w:rPr>
          <w:lang w:val="es-ES_tradnl"/>
        </w:rPr>
        <w:t xml:space="preserve">os libreros y las libreras de la zona DANA tratan de levantar sus pequeños comercios. </w:t>
      </w:r>
    </w:p>
    <w:p w14:paraId="3ADA3A92" w14:textId="3CB8E31E" w:rsidR="009F4B8E" w:rsidRPr="00557DE5" w:rsidRDefault="006C20B9" w:rsidP="00E8697B">
      <w:pPr>
        <w:jc w:val="both"/>
        <w:rPr>
          <w:lang w:val="es-ES_tradnl"/>
        </w:rPr>
      </w:pPr>
      <w:r w:rsidRPr="00557DE5">
        <w:rPr>
          <w:lang w:val="es-ES_tradnl"/>
        </w:rPr>
        <w:t xml:space="preserve">Desde la </w:t>
      </w:r>
      <w:r w:rsidR="009F4B8E" w:rsidRPr="00557DE5">
        <w:rPr>
          <w:lang w:val="es-ES_tradnl"/>
        </w:rPr>
        <w:t xml:space="preserve">Mancha, la </w:t>
      </w:r>
      <w:r w:rsidRPr="00557DE5">
        <w:rPr>
          <w:lang w:val="es-ES_tradnl"/>
        </w:rPr>
        <w:t xml:space="preserve">FAPA Maria Moliner de Albacete nos proponen conectar los centros educativos y las librerías </w:t>
      </w:r>
      <w:r w:rsidR="009F4B8E" w:rsidRPr="00557DE5">
        <w:rPr>
          <w:lang w:val="es-ES_tradnl"/>
        </w:rPr>
        <w:t>afectadas</w:t>
      </w:r>
      <w:r w:rsidRPr="00557DE5">
        <w:rPr>
          <w:lang w:val="es-ES_tradnl"/>
        </w:rPr>
        <w:t xml:space="preserve"> por la DANA</w:t>
      </w:r>
      <w:r w:rsidR="00E8697B" w:rsidRPr="00557DE5">
        <w:rPr>
          <w:lang w:val="es-ES_tradnl"/>
        </w:rPr>
        <w:t xml:space="preserve"> con la doble misión: recuperar las </w:t>
      </w:r>
      <w:proofErr w:type="spellStart"/>
      <w:r w:rsidR="00E8697B" w:rsidRPr="00557DE5">
        <w:rPr>
          <w:lang w:val="es-ES_tradnl"/>
        </w:rPr>
        <w:t>bilbiotecas</w:t>
      </w:r>
      <w:proofErr w:type="spellEnd"/>
      <w:r w:rsidR="00E8697B" w:rsidRPr="00557DE5">
        <w:rPr>
          <w:lang w:val="es-ES_tradnl"/>
        </w:rPr>
        <w:t xml:space="preserve"> escolares y de </w:t>
      </w:r>
      <w:proofErr w:type="gramStart"/>
      <w:r w:rsidR="00E8697B" w:rsidRPr="00557DE5">
        <w:rPr>
          <w:lang w:val="es-ES_tradnl"/>
        </w:rPr>
        <w:t>aula,</w:t>
      </w:r>
      <w:r w:rsidR="009F4B8E" w:rsidRPr="00557DE5">
        <w:rPr>
          <w:lang w:val="es-ES_tradnl"/>
        </w:rPr>
        <w:t xml:space="preserve"> </w:t>
      </w:r>
      <w:r w:rsidRPr="00557DE5">
        <w:rPr>
          <w:lang w:val="es-ES_tradnl"/>
        </w:rPr>
        <w:t xml:space="preserve"> apoyar</w:t>
      </w:r>
      <w:proofErr w:type="gramEnd"/>
      <w:r w:rsidRPr="00557DE5">
        <w:rPr>
          <w:lang w:val="es-ES_tradnl"/>
        </w:rPr>
        <w:t xml:space="preserve"> al sector cultural de las librerías pequeñas</w:t>
      </w:r>
      <w:r w:rsidR="00E8697B" w:rsidRPr="00557DE5">
        <w:rPr>
          <w:lang w:val="es-ES_tradnl"/>
        </w:rPr>
        <w:t xml:space="preserve"> y poner en valor tanto los libros cómo el trabajo de las librerías</w:t>
      </w:r>
      <w:r w:rsidRPr="00557DE5">
        <w:rPr>
          <w:lang w:val="es-ES_tradnl"/>
        </w:rPr>
        <w:t xml:space="preserve">. </w:t>
      </w:r>
    </w:p>
    <w:p w14:paraId="15773628" w14:textId="69E4D946" w:rsidR="009F4B8E" w:rsidRPr="00557DE5" w:rsidRDefault="009F4B8E" w:rsidP="00E8697B">
      <w:pPr>
        <w:jc w:val="both"/>
        <w:rPr>
          <w:lang w:val="es-ES_tradnl"/>
        </w:rPr>
      </w:pPr>
      <w:proofErr w:type="spellStart"/>
      <w:r w:rsidRPr="00557DE5">
        <w:rPr>
          <w:i/>
          <w:iCs/>
          <w:lang w:val="es-ES_tradnl"/>
        </w:rPr>
        <w:t>APAdrina</w:t>
      </w:r>
      <w:proofErr w:type="spellEnd"/>
      <w:r w:rsidRPr="00557DE5">
        <w:rPr>
          <w:i/>
          <w:iCs/>
          <w:lang w:val="es-ES_tradnl"/>
        </w:rPr>
        <w:t xml:space="preserve"> libros, </w:t>
      </w:r>
      <w:proofErr w:type="spellStart"/>
      <w:r w:rsidRPr="00557DE5">
        <w:rPr>
          <w:i/>
          <w:iCs/>
          <w:lang w:val="es-ES_tradnl"/>
        </w:rPr>
        <w:t>AMAdrina</w:t>
      </w:r>
      <w:proofErr w:type="spellEnd"/>
      <w:r w:rsidRPr="00557DE5">
        <w:rPr>
          <w:i/>
          <w:iCs/>
          <w:lang w:val="es-ES_tradnl"/>
        </w:rPr>
        <w:t xml:space="preserve"> </w:t>
      </w:r>
      <w:r w:rsidR="0009588D" w:rsidRPr="00557DE5">
        <w:rPr>
          <w:i/>
          <w:iCs/>
          <w:lang w:val="es-ES_tradnl"/>
        </w:rPr>
        <w:t>librerías</w:t>
      </w:r>
      <w:r w:rsidRPr="00557DE5">
        <w:rPr>
          <w:lang w:val="es-ES_tradnl"/>
        </w:rPr>
        <w:t xml:space="preserve"> es el</w:t>
      </w:r>
      <w:r w:rsidR="006C20B9" w:rsidRPr="00557DE5">
        <w:rPr>
          <w:lang w:val="es-ES_tradnl"/>
        </w:rPr>
        <w:t xml:space="preserve"> proyecto</w:t>
      </w:r>
      <w:r w:rsidRPr="00557DE5">
        <w:rPr>
          <w:lang w:val="es-ES_tradnl"/>
        </w:rPr>
        <w:t xml:space="preserve"> de</w:t>
      </w:r>
      <w:r w:rsidR="006C20B9" w:rsidRPr="00557DE5">
        <w:rPr>
          <w:lang w:val="es-ES_tradnl"/>
        </w:rPr>
        <w:t xml:space="preserve"> FAMPA-València</w:t>
      </w:r>
      <w:r w:rsidRPr="00557DE5">
        <w:rPr>
          <w:lang w:val="es-ES_tradnl"/>
        </w:rPr>
        <w:t xml:space="preserve"> para</w:t>
      </w:r>
      <w:r w:rsidR="006C20B9" w:rsidRPr="00557DE5">
        <w:rPr>
          <w:lang w:val="es-ES_tradnl"/>
        </w:rPr>
        <w:t xml:space="preserve"> po</w:t>
      </w:r>
      <w:r w:rsidRPr="00557DE5">
        <w:rPr>
          <w:lang w:val="es-ES_tradnl"/>
        </w:rPr>
        <w:t>n</w:t>
      </w:r>
      <w:r w:rsidR="006C20B9" w:rsidRPr="00557DE5">
        <w:rPr>
          <w:lang w:val="es-ES_tradnl"/>
        </w:rPr>
        <w:t>e</w:t>
      </w:r>
      <w:r w:rsidRPr="00557DE5">
        <w:rPr>
          <w:lang w:val="es-ES_tradnl"/>
        </w:rPr>
        <w:t>r</w:t>
      </w:r>
      <w:r w:rsidR="006C20B9" w:rsidRPr="00557DE5">
        <w:rPr>
          <w:lang w:val="es-ES_tradnl"/>
        </w:rPr>
        <w:t xml:space="preserve"> en valor las librerías locales </w:t>
      </w:r>
      <w:r w:rsidRPr="00557DE5">
        <w:rPr>
          <w:lang w:val="es-ES_tradnl"/>
        </w:rPr>
        <w:t>e</w:t>
      </w:r>
      <w:r w:rsidR="006C20B9" w:rsidRPr="00557DE5">
        <w:rPr>
          <w:lang w:val="es-ES_tradnl"/>
        </w:rPr>
        <w:t xml:space="preserve"> impulsar la recuperación de las bibliotecas escolares de los centros educativos de municipios afectados por la DANA, reconstruir la educación</w:t>
      </w:r>
      <w:r w:rsidRPr="00557DE5">
        <w:rPr>
          <w:lang w:val="es-ES_tradnl"/>
        </w:rPr>
        <w:t xml:space="preserve"> </w:t>
      </w:r>
      <w:r w:rsidR="00E8697B" w:rsidRPr="00557DE5">
        <w:rPr>
          <w:lang w:val="es-ES_tradnl"/>
        </w:rPr>
        <w:t xml:space="preserve">desde el prisma de la </w:t>
      </w:r>
      <w:r w:rsidRPr="00557DE5">
        <w:rPr>
          <w:lang w:val="es-ES_tradnl"/>
        </w:rPr>
        <w:t>econom</w:t>
      </w:r>
      <w:r w:rsidR="00557DE5">
        <w:rPr>
          <w:lang w:val="es-ES_tradnl"/>
        </w:rPr>
        <w:t>ía</w:t>
      </w:r>
      <w:r w:rsidRPr="00557DE5">
        <w:rPr>
          <w:lang w:val="es-ES_tradnl"/>
        </w:rPr>
        <w:t xml:space="preserve"> circular. </w:t>
      </w:r>
    </w:p>
    <w:p w14:paraId="7EDDB6E4" w14:textId="0C2A5C32" w:rsidR="006C20B9" w:rsidRPr="00557DE5" w:rsidRDefault="00E8697B" w:rsidP="00E8697B">
      <w:pPr>
        <w:jc w:val="both"/>
        <w:rPr>
          <w:lang w:val="es-ES_tradnl"/>
        </w:rPr>
      </w:pPr>
      <w:r w:rsidRPr="00557DE5">
        <w:rPr>
          <w:lang w:val="es-ES_tradnl"/>
        </w:rPr>
        <w:t xml:space="preserve">Estamos a la espera de recibir el listado de las librerías afectadas a través de la Unió de </w:t>
      </w:r>
      <w:proofErr w:type="spellStart"/>
      <w:r w:rsidRPr="00557DE5">
        <w:rPr>
          <w:lang w:val="es-ES_tradnl"/>
        </w:rPr>
        <w:t>Libreters</w:t>
      </w:r>
      <w:proofErr w:type="spellEnd"/>
      <w:r w:rsidRPr="00557DE5">
        <w:rPr>
          <w:lang w:val="es-ES_tradnl"/>
        </w:rPr>
        <w:t xml:space="preserve">. </w:t>
      </w:r>
      <w:r w:rsidR="00F2602E" w:rsidRPr="00557DE5">
        <w:rPr>
          <w:lang w:val="es-ES_tradnl"/>
        </w:rPr>
        <w:t xml:space="preserve">Podemos poner también el logotipo de Banco Santander. </w:t>
      </w:r>
    </w:p>
    <w:p w14:paraId="075C2E5F" w14:textId="5AEF255B" w:rsidR="00F2602E" w:rsidRDefault="00F2602E" w:rsidP="00E8697B">
      <w:pPr>
        <w:jc w:val="both"/>
      </w:pPr>
    </w:p>
    <w:p w14:paraId="028253F7" w14:textId="77777777" w:rsidR="0009588D" w:rsidRDefault="0009588D" w:rsidP="00E8697B">
      <w:pPr>
        <w:jc w:val="both"/>
      </w:pPr>
    </w:p>
    <w:p w14:paraId="4448E760" w14:textId="77777777" w:rsidR="0009588D" w:rsidRDefault="0009588D" w:rsidP="00E8697B">
      <w:pPr>
        <w:jc w:val="both"/>
      </w:pPr>
    </w:p>
    <w:p w14:paraId="4D7F2CBF" w14:textId="56935038" w:rsidR="00557DE5" w:rsidRPr="00557DE5" w:rsidRDefault="00557DE5" w:rsidP="0009588D">
      <w:pPr>
        <w:jc w:val="both"/>
        <w:rPr>
          <w:lang w:val="es-ES_tradnl"/>
        </w:rPr>
      </w:pPr>
      <w:r w:rsidRPr="0009588D">
        <w:rPr>
          <w:b/>
          <w:bCs/>
          <w:lang w:val="es-ES_tradnl"/>
        </w:rPr>
        <w:lastRenderedPageBreak/>
        <w:t>Meto</w:t>
      </w:r>
      <w:r w:rsidR="0009588D" w:rsidRPr="0009588D">
        <w:rPr>
          <w:b/>
          <w:bCs/>
          <w:lang w:val="es-ES_tradnl"/>
        </w:rPr>
        <w:t>do</w:t>
      </w:r>
      <w:r w:rsidRPr="0009588D">
        <w:rPr>
          <w:b/>
          <w:bCs/>
          <w:lang w:val="es-ES_tradnl"/>
        </w:rPr>
        <w:t xml:space="preserve">logía: </w:t>
      </w:r>
      <w:r w:rsidRPr="0009588D">
        <w:rPr>
          <w:lang w:val="es-ES_tradnl"/>
        </w:rPr>
        <w:t>Hemos realizado una detección inicial de necesidades en los centros educativos.</w:t>
      </w:r>
      <w:r w:rsidRPr="0009588D">
        <w:rPr>
          <w:b/>
          <w:bCs/>
          <w:lang w:val="es-ES_tradnl"/>
        </w:rPr>
        <w:t xml:space="preserve"> </w:t>
      </w:r>
      <w:r w:rsidR="0009588D" w:rsidRPr="0009588D">
        <w:rPr>
          <w:lang w:val="es-ES_tradnl"/>
        </w:rPr>
        <w:t xml:space="preserve">Disponemos de contactos con AMPA/AFA y con equipos directivos y docentes para coordinar demanda de libros, donaciones y trasladar a las librerías de zona DANA. La adquisición de libros la realiza el colegio y el AMPA contra las donaciones ingresadas en la cuenta bancaria de FAMPA-València destinada a donaciones Dana. </w:t>
      </w:r>
    </w:p>
    <w:p w14:paraId="67BFF2F4" w14:textId="01CB9891" w:rsidR="00557DE5" w:rsidRDefault="0009588D" w:rsidP="00E8697B">
      <w:pPr>
        <w:jc w:val="both"/>
      </w:pPr>
      <w:proofErr w:type="spellStart"/>
      <w:r w:rsidRPr="0009588D">
        <w:rPr>
          <w:b/>
          <w:bCs/>
        </w:rPr>
        <w:t>Desarrollo</w:t>
      </w:r>
      <w:proofErr w:type="spellEnd"/>
      <w:r w:rsidRPr="0009588D">
        <w:rPr>
          <w:b/>
          <w:bCs/>
        </w:rPr>
        <w:t>:</w:t>
      </w:r>
      <w:r>
        <w:t xml:space="preserve"> </w:t>
      </w:r>
      <w:proofErr w:type="spellStart"/>
      <w:r>
        <w:t>Diciembre</w:t>
      </w:r>
      <w:proofErr w:type="spellEnd"/>
      <w:r>
        <w:t xml:space="preserve"> 2024-junio 2025</w:t>
      </w:r>
    </w:p>
    <w:p w14:paraId="326E1E2E" w14:textId="16C83C2A" w:rsidR="0009588D" w:rsidRDefault="0009588D" w:rsidP="00E8697B">
      <w:pPr>
        <w:jc w:val="both"/>
      </w:pPr>
      <w:proofErr w:type="spellStart"/>
      <w:r w:rsidRPr="0009588D">
        <w:rPr>
          <w:b/>
          <w:bCs/>
        </w:rPr>
        <w:t>Cantidad</w:t>
      </w:r>
      <w:proofErr w:type="spellEnd"/>
      <w:r w:rsidRPr="0009588D">
        <w:rPr>
          <w:b/>
          <w:bCs/>
        </w:rPr>
        <w:t xml:space="preserve"> de </w:t>
      </w:r>
      <w:proofErr w:type="spellStart"/>
      <w:r w:rsidRPr="0009588D">
        <w:rPr>
          <w:b/>
          <w:bCs/>
        </w:rPr>
        <w:t>libros</w:t>
      </w:r>
      <w:proofErr w:type="spellEnd"/>
      <w:r>
        <w:t xml:space="preserve">: en </w:t>
      </w:r>
      <w:proofErr w:type="spellStart"/>
      <w:r>
        <w:t>función</w:t>
      </w:r>
      <w:proofErr w:type="spellEnd"/>
      <w:r>
        <w:t xml:space="preserve"> de </w:t>
      </w:r>
      <w:proofErr w:type="spellStart"/>
      <w:r>
        <w:t>donaciones</w:t>
      </w:r>
      <w:proofErr w:type="spellEnd"/>
      <w:r>
        <w:t xml:space="preserve">. </w:t>
      </w:r>
    </w:p>
    <w:p w14:paraId="216BDD65" w14:textId="7D60BE91" w:rsidR="0009588D" w:rsidRDefault="0009588D" w:rsidP="00E8697B">
      <w:pPr>
        <w:jc w:val="both"/>
      </w:pPr>
      <w:r w:rsidRPr="0009588D">
        <w:rPr>
          <w:b/>
          <w:bCs/>
        </w:rPr>
        <w:t xml:space="preserve">Recursos </w:t>
      </w:r>
      <w:proofErr w:type="spellStart"/>
      <w:r w:rsidRPr="0009588D">
        <w:rPr>
          <w:b/>
          <w:bCs/>
        </w:rPr>
        <w:t>humanos</w:t>
      </w:r>
      <w:proofErr w:type="spellEnd"/>
      <w:r>
        <w:t xml:space="preserve">: </w:t>
      </w:r>
      <w:proofErr w:type="spellStart"/>
      <w:r>
        <w:t>Gabinete</w:t>
      </w:r>
      <w:proofErr w:type="spellEnd"/>
      <w:r>
        <w:t xml:space="preserve"> de Comunicación, Administración y </w:t>
      </w:r>
      <w:proofErr w:type="spellStart"/>
      <w:r>
        <w:t>Coordinación</w:t>
      </w:r>
      <w:proofErr w:type="spellEnd"/>
      <w:r>
        <w:t xml:space="preserve">. Recursos </w:t>
      </w:r>
      <w:proofErr w:type="spellStart"/>
      <w:r>
        <w:t>propios</w:t>
      </w:r>
      <w:proofErr w:type="spellEnd"/>
      <w:r>
        <w:t xml:space="preserve"> de la Confederació Gonzalo Anaya y de FAMPA-València. </w:t>
      </w:r>
    </w:p>
    <w:p w14:paraId="42E63FAF" w14:textId="77777777" w:rsidR="0009588D" w:rsidRDefault="0009588D" w:rsidP="00E8697B">
      <w:pPr>
        <w:jc w:val="both"/>
      </w:pPr>
    </w:p>
    <w:p w14:paraId="7697A2E0" w14:textId="77777777" w:rsidR="0009588D" w:rsidRPr="0009588D" w:rsidRDefault="0009588D" w:rsidP="0009588D">
      <w:pPr>
        <w:jc w:val="center"/>
        <w:rPr>
          <w:b/>
          <w:bCs/>
        </w:rPr>
      </w:pPr>
      <w:r w:rsidRPr="0009588D">
        <w:rPr>
          <w:b/>
          <w:bCs/>
        </w:rPr>
        <w:t>#APAdrinalibros #AMAdrinalibrerias #librossinbarro</w:t>
      </w:r>
    </w:p>
    <w:p w14:paraId="48B8DA33" w14:textId="77777777" w:rsidR="0009588D" w:rsidRDefault="0009588D" w:rsidP="00E8697B">
      <w:pPr>
        <w:jc w:val="both"/>
      </w:pPr>
    </w:p>
    <w:p w14:paraId="04A5CEE1" w14:textId="77777777" w:rsidR="0009588D" w:rsidRDefault="0009588D" w:rsidP="00E8697B">
      <w:pPr>
        <w:jc w:val="both"/>
      </w:pPr>
    </w:p>
    <w:p w14:paraId="3FEA0D16" w14:textId="77777777" w:rsidR="0009588D" w:rsidRDefault="0009588D" w:rsidP="00E8697B">
      <w:pPr>
        <w:jc w:val="both"/>
      </w:pPr>
    </w:p>
    <w:sectPr w:rsidR="0009588D" w:rsidSect="003D56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FB"/>
    <w:rsid w:val="0009588D"/>
    <w:rsid w:val="003052FB"/>
    <w:rsid w:val="00335304"/>
    <w:rsid w:val="00372966"/>
    <w:rsid w:val="003D5623"/>
    <w:rsid w:val="00557DE5"/>
    <w:rsid w:val="006C20B9"/>
    <w:rsid w:val="009F4B8E"/>
    <w:rsid w:val="00D658EF"/>
    <w:rsid w:val="00E8697B"/>
    <w:rsid w:val="00F2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DFF0E"/>
  <w15:chartTrackingRefBased/>
  <w15:docId w15:val="{DE8E8554-EAD4-49E2-8F0D-F02947C48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05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05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05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05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05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05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05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05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05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05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05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05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052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052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052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052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052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052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05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05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05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05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05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052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052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052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05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052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052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Gonzalo Anaya</dc:creator>
  <cp:keywords/>
  <dc:description/>
  <cp:lastModifiedBy>Gonzalo Anaya</cp:lastModifiedBy>
  <cp:revision>2</cp:revision>
  <dcterms:created xsi:type="dcterms:W3CDTF">2024-11-20T08:40:00Z</dcterms:created>
  <dcterms:modified xsi:type="dcterms:W3CDTF">2024-11-21T13:04:00Z</dcterms:modified>
</cp:coreProperties>
</file>